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FE" w:rsidRDefault="00CF59EC">
      <w:r>
        <w:rPr>
          <w:noProof/>
          <w:lang w:eastAsia="hu-HU"/>
        </w:rPr>
        <w:drawing>
          <wp:inline distT="0" distB="0" distL="0" distR="0">
            <wp:extent cx="5760720" cy="1772529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FE" w:rsidRPr="006507FE" w:rsidRDefault="006507FE" w:rsidP="006507FE"/>
    <w:p w:rsidR="006507FE" w:rsidRDefault="00631FB4" w:rsidP="00195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Kere</w:t>
      </w:r>
      <w:r w:rsidR="00F4211A">
        <w:rPr>
          <w:b/>
          <w:sz w:val="28"/>
          <w:szCs w:val="28"/>
        </w:rPr>
        <w:t xml:space="preserve">ssük a megyei </w:t>
      </w:r>
      <w:proofErr w:type="spellStart"/>
      <w:r w:rsidR="00F4211A">
        <w:rPr>
          <w:b/>
          <w:sz w:val="28"/>
          <w:szCs w:val="28"/>
        </w:rPr>
        <w:t>Teqball</w:t>
      </w:r>
      <w:proofErr w:type="spellEnd"/>
      <w:r w:rsidR="00F4211A">
        <w:rPr>
          <w:b/>
          <w:sz w:val="28"/>
          <w:szCs w:val="28"/>
        </w:rPr>
        <w:t xml:space="preserve"> bajnokot!</w:t>
      </w:r>
    </w:p>
    <w:p w:rsidR="00A53E38" w:rsidRDefault="00A53E38" w:rsidP="00195CD1">
      <w:pPr>
        <w:jc w:val="center"/>
        <w:rPr>
          <w:b/>
          <w:sz w:val="28"/>
          <w:szCs w:val="28"/>
        </w:rPr>
      </w:pPr>
    </w:p>
    <w:p w:rsidR="00195CD1" w:rsidRDefault="00195CD1" w:rsidP="00195CD1">
      <w:pPr>
        <w:jc w:val="both"/>
        <w:rPr>
          <w:sz w:val="24"/>
          <w:szCs w:val="24"/>
        </w:rPr>
      </w:pPr>
      <w:r w:rsidRPr="00195CD1">
        <w:rPr>
          <w:sz w:val="24"/>
          <w:szCs w:val="24"/>
        </w:rPr>
        <w:t>Az MLSZ</w:t>
      </w:r>
      <w:r>
        <w:rPr>
          <w:sz w:val="24"/>
          <w:szCs w:val="24"/>
        </w:rPr>
        <w:t xml:space="preserve"> Szabolcs-Szatmár-Bereg Megyei I</w:t>
      </w:r>
      <w:r w:rsidRPr="00195CD1">
        <w:rPr>
          <w:sz w:val="24"/>
          <w:szCs w:val="24"/>
        </w:rPr>
        <w:t>gazgatósága első alkalommal megrende</w:t>
      </w:r>
      <w:r>
        <w:rPr>
          <w:sz w:val="24"/>
          <w:szCs w:val="24"/>
        </w:rPr>
        <w:t xml:space="preserve">zi a megyei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</w:rPr>
        <w:t xml:space="preserve"> bajnokságot, melynek győztesei részvételt nyernek a 2015. november </w:t>
      </w:r>
      <w:proofErr w:type="gramStart"/>
      <w:r>
        <w:rPr>
          <w:sz w:val="24"/>
          <w:szCs w:val="24"/>
        </w:rPr>
        <w:t>14-én</w:t>
      </w:r>
      <w:proofErr w:type="gramEnd"/>
      <w:r>
        <w:rPr>
          <w:sz w:val="24"/>
          <w:szCs w:val="24"/>
        </w:rPr>
        <w:t xml:space="preserve"> Budapesten megrendezésre kerülő országos döntőn.</w:t>
      </w:r>
    </w:p>
    <w:p w:rsidR="001C7CD9" w:rsidRDefault="001C7CD9" w:rsidP="00195CD1">
      <w:pPr>
        <w:jc w:val="both"/>
        <w:rPr>
          <w:sz w:val="24"/>
          <w:szCs w:val="24"/>
          <w:u w:val="single"/>
        </w:rPr>
      </w:pPr>
      <w:r w:rsidRPr="009D577E">
        <w:rPr>
          <w:sz w:val="24"/>
          <w:szCs w:val="24"/>
          <w:u w:val="single"/>
        </w:rPr>
        <w:t>A megyei bajnokság részvételi feltételei:</w:t>
      </w:r>
    </w:p>
    <w:p w:rsidR="009D577E" w:rsidRPr="009D577E" w:rsidRDefault="009D577E" w:rsidP="00195CD1">
      <w:pPr>
        <w:jc w:val="both"/>
        <w:rPr>
          <w:sz w:val="24"/>
          <w:szCs w:val="24"/>
        </w:rPr>
      </w:pPr>
      <w:proofErr w:type="gramStart"/>
      <w:r w:rsidRPr="009D577E">
        <w:rPr>
          <w:sz w:val="24"/>
          <w:szCs w:val="24"/>
        </w:rPr>
        <w:t>résztvevői</w:t>
      </w:r>
      <w:proofErr w:type="gramEnd"/>
      <w:r w:rsidRPr="009D577E">
        <w:rPr>
          <w:sz w:val="24"/>
          <w:szCs w:val="24"/>
        </w:rPr>
        <w:t xml:space="preserve">: </w:t>
      </w:r>
      <w:r w:rsidR="00A53E38">
        <w:rPr>
          <w:sz w:val="24"/>
          <w:szCs w:val="24"/>
        </w:rPr>
        <w:t>mindenki, aki kedvet é</w:t>
      </w:r>
      <w:r w:rsidR="00F4211A">
        <w:rPr>
          <w:sz w:val="24"/>
          <w:szCs w:val="24"/>
        </w:rPr>
        <w:t>rez az új sportág kipróbálásához</w:t>
      </w:r>
    </w:p>
    <w:p w:rsidR="001C7CD9" w:rsidRDefault="009D577E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nevezési</w:t>
      </w:r>
      <w:proofErr w:type="gramEnd"/>
      <w:r>
        <w:rPr>
          <w:sz w:val="24"/>
          <w:szCs w:val="24"/>
        </w:rPr>
        <w:t xml:space="preserve"> díj: 1.000 Ft/f</w:t>
      </w:r>
      <w:r w:rsidR="001C7CD9">
        <w:rPr>
          <w:sz w:val="24"/>
          <w:szCs w:val="24"/>
        </w:rPr>
        <w:t>ő</w:t>
      </w:r>
    </w:p>
    <w:p w:rsidR="001C7CD9" w:rsidRDefault="009D577E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helyszín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Filo</w:t>
      </w:r>
      <w:proofErr w:type="spellEnd"/>
      <w:r>
        <w:rPr>
          <w:sz w:val="24"/>
          <w:szCs w:val="24"/>
        </w:rPr>
        <w:t xml:space="preserve"> Focicsarnok (4400 Nyíregyháza, Lapály u.)</w:t>
      </w:r>
    </w:p>
    <w:p w:rsidR="009D577E" w:rsidRDefault="009D577E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időpont</w:t>
      </w:r>
      <w:proofErr w:type="gramEnd"/>
      <w:r>
        <w:rPr>
          <w:sz w:val="24"/>
          <w:szCs w:val="24"/>
        </w:rPr>
        <w:t>: jelentkezők számának függvényében</w:t>
      </w:r>
    </w:p>
    <w:p w:rsidR="009D577E" w:rsidRDefault="009D577E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játékszabályok</w:t>
      </w:r>
      <w:proofErr w:type="gramEnd"/>
      <w:r>
        <w:rPr>
          <w:sz w:val="24"/>
          <w:szCs w:val="24"/>
        </w:rPr>
        <w:t xml:space="preserve">: mellékelt </w:t>
      </w:r>
      <w:proofErr w:type="spellStart"/>
      <w:r>
        <w:rPr>
          <w:sz w:val="24"/>
          <w:szCs w:val="24"/>
        </w:rPr>
        <w:t>Teqball</w:t>
      </w:r>
      <w:proofErr w:type="spellEnd"/>
      <w:r>
        <w:rPr>
          <w:sz w:val="24"/>
          <w:szCs w:val="24"/>
        </w:rPr>
        <w:t xml:space="preserve"> versenyszabályzatban</w:t>
      </w:r>
    </w:p>
    <w:p w:rsidR="00A53E38" w:rsidRDefault="00A53E38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díjazás</w:t>
      </w:r>
      <w:proofErr w:type="gramEnd"/>
      <w:r>
        <w:rPr>
          <w:sz w:val="24"/>
          <w:szCs w:val="24"/>
        </w:rPr>
        <w:t xml:space="preserve">: minden részvevő 3.000 Ft összértékű utalványban részesül </w:t>
      </w:r>
    </w:p>
    <w:p w:rsidR="00A53E38" w:rsidRDefault="00A53E38" w:rsidP="00195C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jelentkezés</w:t>
      </w:r>
      <w:proofErr w:type="gramEnd"/>
      <w:r>
        <w:rPr>
          <w:sz w:val="24"/>
          <w:szCs w:val="24"/>
        </w:rPr>
        <w:t xml:space="preserve">: </w:t>
      </w:r>
      <w:r w:rsidR="00F4211A">
        <w:rPr>
          <w:sz w:val="24"/>
          <w:szCs w:val="24"/>
        </w:rPr>
        <w:t xml:space="preserve">nevezési lap elküldése a </w:t>
      </w:r>
      <w:hyperlink r:id="rId8" w:history="1">
        <w:r w:rsidRPr="006E77AC">
          <w:rPr>
            <w:rStyle w:val="Hiperhivatkozs"/>
            <w:sz w:val="24"/>
            <w:szCs w:val="24"/>
          </w:rPr>
          <w:t>szabolcs.iroda@mlsz.hu</w:t>
        </w:r>
      </w:hyperlink>
      <w:r w:rsidR="00F4211A">
        <w:rPr>
          <w:sz w:val="24"/>
          <w:szCs w:val="24"/>
        </w:rPr>
        <w:t xml:space="preserve"> email címre</w:t>
      </w:r>
      <w:r w:rsidR="00631FB4">
        <w:rPr>
          <w:sz w:val="24"/>
          <w:szCs w:val="24"/>
        </w:rPr>
        <w:t>, a nevezési díj befizetésének igazolásával</w:t>
      </w:r>
    </w:p>
    <w:p w:rsidR="00631FB4" w:rsidRPr="00F4211A" w:rsidRDefault="00631FB4" w:rsidP="00195CD1">
      <w:pPr>
        <w:jc w:val="both"/>
        <w:rPr>
          <w:sz w:val="24"/>
          <w:szCs w:val="24"/>
        </w:rPr>
      </w:pPr>
      <w:r w:rsidRPr="00F4211A">
        <w:rPr>
          <w:sz w:val="24"/>
          <w:szCs w:val="24"/>
        </w:rPr>
        <w:t xml:space="preserve">Bankszámlaszám: </w:t>
      </w:r>
      <w:r w:rsidR="00F4211A" w:rsidRPr="00F4211A">
        <w:rPr>
          <w:sz w:val="24"/>
          <w:szCs w:val="24"/>
        </w:rPr>
        <w:t>11707024-20480868</w:t>
      </w:r>
    </w:p>
    <w:p w:rsidR="00A53E38" w:rsidRDefault="00A53E38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Ingyenes gyakorlásra van lehetőség a </w:t>
      </w:r>
      <w:proofErr w:type="spellStart"/>
      <w:r>
        <w:rPr>
          <w:sz w:val="24"/>
          <w:szCs w:val="24"/>
        </w:rPr>
        <w:t>Filo</w:t>
      </w:r>
      <w:proofErr w:type="spellEnd"/>
      <w:r>
        <w:rPr>
          <w:sz w:val="24"/>
          <w:szCs w:val="24"/>
        </w:rPr>
        <w:t xml:space="preserve"> csarnokban, előzetes időpont egyeztetés </w:t>
      </w:r>
      <w:r w:rsidR="00F4211A">
        <w:rPr>
          <w:sz w:val="24"/>
          <w:szCs w:val="24"/>
        </w:rPr>
        <w:t>után</w:t>
      </w:r>
      <w:r>
        <w:rPr>
          <w:sz w:val="24"/>
          <w:szCs w:val="24"/>
        </w:rPr>
        <w:t>.</w:t>
      </w:r>
    </w:p>
    <w:p w:rsidR="00A53E38" w:rsidRDefault="00A53E38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>További információ: 06-42-316-069</w:t>
      </w:r>
    </w:p>
    <w:p w:rsidR="00A53E38" w:rsidRDefault="00A53E38" w:rsidP="00195CD1">
      <w:pPr>
        <w:jc w:val="both"/>
        <w:rPr>
          <w:sz w:val="24"/>
          <w:szCs w:val="24"/>
        </w:rPr>
      </w:pPr>
    </w:p>
    <w:p w:rsidR="00A53E38" w:rsidRDefault="00A53E38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MLSZ Szabolcs-Szatmár-Bereg Megyei Igazgatósága</w:t>
      </w:r>
    </w:p>
    <w:p w:rsidR="00F4211A" w:rsidRDefault="00F4211A" w:rsidP="00F4211A">
      <w:pPr>
        <w:rPr>
          <w:b/>
          <w:sz w:val="28"/>
          <w:szCs w:val="28"/>
        </w:rPr>
      </w:pPr>
    </w:p>
    <w:p w:rsidR="00F4211A" w:rsidRDefault="00F4211A" w:rsidP="00F4211A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1B81683E" wp14:editId="4E88CA6B">
            <wp:extent cx="5760720" cy="1772285"/>
            <wp:effectExtent l="0" t="0" r="0" b="0"/>
            <wp:docPr id="2" name="Kép 2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1A" w:rsidRDefault="00F4211A" w:rsidP="00F4211A">
      <w:pPr>
        <w:jc w:val="center"/>
        <w:rPr>
          <w:b/>
          <w:sz w:val="28"/>
          <w:szCs w:val="28"/>
        </w:rPr>
      </w:pPr>
    </w:p>
    <w:p w:rsidR="00F4211A" w:rsidRDefault="00F4211A" w:rsidP="00F4211A">
      <w:pPr>
        <w:jc w:val="center"/>
        <w:rPr>
          <w:b/>
          <w:sz w:val="28"/>
          <w:szCs w:val="28"/>
        </w:rPr>
      </w:pPr>
    </w:p>
    <w:p w:rsidR="00631FB4" w:rsidRPr="00F4211A" w:rsidRDefault="00631FB4" w:rsidP="00F4211A">
      <w:pPr>
        <w:jc w:val="center"/>
        <w:rPr>
          <w:b/>
          <w:sz w:val="28"/>
          <w:szCs w:val="28"/>
        </w:rPr>
      </w:pPr>
      <w:r w:rsidRPr="00F4211A">
        <w:rPr>
          <w:b/>
          <w:sz w:val="28"/>
          <w:szCs w:val="28"/>
        </w:rPr>
        <w:t>Nevezési lap</w:t>
      </w:r>
    </w:p>
    <w:p w:rsidR="00631FB4" w:rsidRDefault="00631FB4" w:rsidP="00195CD1">
      <w:pPr>
        <w:jc w:val="both"/>
        <w:rPr>
          <w:sz w:val="24"/>
          <w:szCs w:val="24"/>
        </w:rPr>
      </w:pPr>
    </w:p>
    <w:p w:rsidR="00631FB4" w:rsidRDefault="00631FB4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  <w:r w:rsidR="00F4211A">
        <w:rPr>
          <w:sz w:val="24"/>
          <w:szCs w:val="24"/>
        </w:rPr>
        <w:t xml:space="preserve"> ______________________________________________________</w:t>
      </w:r>
    </w:p>
    <w:p w:rsidR="00631FB4" w:rsidRDefault="00F4211A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>Lakc</w:t>
      </w:r>
      <w:r w:rsidR="00631FB4">
        <w:rPr>
          <w:sz w:val="24"/>
          <w:szCs w:val="24"/>
        </w:rPr>
        <w:t>ím:</w:t>
      </w:r>
      <w:r>
        <w:rPr>
          <w:sz w:val="24"/>
          <w:szCs w:val="24"/>
        </w:rPr>
        <w:t xml:space="preserve"> ___________________________________________________</w:t>
      </w:r>
    </w:p>
    <w:p w:rsidR="00631FB4" w:rsidRDefault="00AD0A79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>Adó</w:t>
      </w:r>
      <w:bookmarkStart w:id="0" w:name="_GoBack"/>
      <w:bookmarkEnd w:id="0"/>
      <w:r w:rsidR="00631FB4">
        <w:rPr>
          <w:sz w:val="24"/>
          <w:szCs w:val="24"/>
        </w:rPr>
        <w:t>azonosító:</w:t>
      </w:r>
      <w:r w:rsidR="00F4211A">
        <w:rPr>
          <w:sz w:val="24"/>
          <w:szCs w:val="24"/>
        </w:rPr>
        <w:t xml:space="preserve"> _____________________________________________</w:t>
      </w:r>
    </w:p>
    <w:p w:rsidR="00631FB4" w:rsidRDefault="00631FB4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Bankszámlaszám: </w:t>
      </w:r>
      <w:r w:rsidR="00F4211A">
        <w:rPr>
          <w:sz w:val="24"/>
          <w:szCs w:val="24"/>
        </w:rPr>
        <w:t>___________________________________________</w:t>
      </w:r>
    </w:p>
    <w:p w:rsidR="00631FB4" w:rsidRDefault="00631FB4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Telefonszám: </w:t>
      </w:r>
      <w:r w:rsidR="00F4211A">
        <w:rPr>
          <w:sz w:val="24"/>
          <w:szCs w:val="24"/>
        </w:rPr>
        <w:t>_______________________________________________</w:t>
      </w:r>
    </w:p>
    <w:p w:rsidR="00631FB4" w:rsidRDefault="00631FB4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>Email cím:</w:t>
      </w:r>
      <w:r w:rsidR="00F4211A">
        <w:rPr>
          <w:sz w:val="24"/>
          <w:szCs w:val="24"/>
        </w:rPr>
        <w:t xml:space="preserve"> _________________________________________________</w:t>
      </w:r>
    </w:p>
    <w:p w:rsidR="00F4211A" w:rsidRDefault="00F4211A" w:rsidP="00195CD1">
      <w:pPr>
        <w:jc w:val="both"/>
        <w:rPr>
          <w:sz w:val="24"/>
          <w:szCs w:val="24"/>
        </w:rPr>
      </w:pPr>
    </w:p>
    <w:p w:rsidR="00F4211A" w:rsidRDefault="00F4211A" w:rsidP="00195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sectPr w:rsidR="00F421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B5" w:rsidRDefault="00E10EB5" w:rsidP="00103720">
      <w:pPr>
        <w:spacing w:after="0" w:line="240" w:lineRule="auto"/>
      </w:pPr>
      <w:r>
        <w:separator/>
      </w:r>
    </w:p>
  </w:endnote>
  <w:endnote w:type="continuationSeparator" w:id="0">
    <w:p w:rsidR="00E10EB5" w:rsidRDefault="00E10EB5" w:rsidP="001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20" w:rsidRDefault="003438BF">
    <w:pPr>
      <w:pStyle w:val="llb"/>
    </w:pPr>
    <w:r>
      <w:rPr>
        <w:noProof/>
        <w:lang w:eastAsia="hu-HU"/>
      </w:rPr>
      <w:drawing>
        <wp:inline distT="0" distB="0" distL="0" distR="0" wp14:anchorId="2725A95F" wp14:editId="6ADF5BF4">
          <wp:extent cx="5760720" cy="308610"/>
          <wp:effectExtent l="0" t="0" r="0" b="0"/>
          <wp:docPr id="3" name="Kép 3" descr="C:\Users\antal_edit\AppData\Local\Microsoft\Windows\Temporary Internet Files\Content.IE5\8GRS54B1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al_edit\AppData\Local\Microsoft\Windows\Temporary Internet Files\Content.IE5\8GRS54B1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B5" w:rsidRDefault="00E10EB5" w:rsidP="00103720">
      <w:pPr>
        <w:spacing w:after="0" w:line="240" w:lineRule="auto"/>
      </w:pPr>
      <w:r>
        <w:separator/>
      </w:r>
    </w:p>
  </w:footnote>
  <w:footnote w:type="continuationSeparator" w:id="0">
    <w:p w:rsidR="00E10EB5" w:rsidRDefault="00E10EB5" w:rsidP="0010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EC"/>
    <w:rsid w:val="00103720"/>
    <w:rsid w:val="00195CD1"/>
    <w:rsid w:val="001C7CD9"/>
    <w:rsid w:val="003438BF"/>
    <w:rsid w:val="004936CF"/>
    <w:rsid w:val="004A3FA2"/>
    <w:rsid w:val="00580325"/>
    <w:rsid w:val="0062250A"/>
    <w:rsid w:val="00631FB4"/>
    <w:rsid w:val="006507FE"/>
    <w:rsid w:val="0067711F"/>
    <w:rsid w:val="008E2090"/>
    <w:rsid w:val="009D577E"/>
    <w:rsid w:val="00A53E38"/>
    <w:rsid w:val="00AD0A79"/>
    <w:rsid w:val="00CF59EC"/>
    <w:rsid w:val="00E10EB5"/>
    <w:rsid w:val="00F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styleId="Hiperhivatkozs">
    <w:name w:val="Hyperlink"/>
    <w:basedOn w:val="Bekezdsalapbettpusa"/>
    <w:uiPriority w:val="99"/>
    <w:unhideWhenUsed/>
    <w:rsid w:val="00A53E3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styleId="Hiperhivatkozs">
    <w:name w:val="Hyperlink"/>
    <w:basedOn w:val="Bekezdsalapbettpusa"/>
    <w:uiPriority w:val="99"/>
    <w:unhideWhenUsed/>
    <w:rsid w:val="00A53E3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lcs.iroda@ml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2</cp:revision>
  <cp:lastPrinted>2015-10-08T08:21:00Z</cp:lastPrinted>
  <dcterms:created xsi:type="dcterms:W3CDTF">2015-10-08T08:25:00Z</dcterms:created>
  <dcterms:modified xsi:type="dcterms:W3CDTF">2015-10-08T08:25:00Z</dcterms:modified>
</cp:coreProperties>
</file>