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992C84" w:rsidRPr="00992C84" w:rsidRDefault="00992C84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Szabolcs</w:t>
            </w:r>
          </w:p>
        </w:tc>
        <w:tc>
          <w:tcPr>
            <w:tcW w:w="5600" w:type="dxa"/>
          </w:tcPr>
          <w:p w:rsidR="00992C84" w:rsidRDefault="00992C84" w:rsidP="00992C84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992C84" w:rsidRDefault="00992C84" w:rsidP="00992C84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2015.07.20. 12:24:34</w:t>
            </w:r>
          </w:p>
          <w:p w:rsidR="00992C84" w:rsidRDefault="00992C84" w:rsidP="00992C84">
            <w:pPr>
              <w:jc w:val="right"/>
            </w:pPr>
          </w:p>
          <w:p w:rsidR="00992C84" w:rsidRDefault="00992C84" w:rsidP="00992C84">
            <w:pPr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992C84" w:rsidRDefault="00992C84" w:rsidP="00992C84">
      <w:pPr>
        <w:jc w:val="right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Kelet-Magyarorszag</w:t>
      </w:r>
      <w:proofErr w:type="spellEnd"/>
      <w:r>
        <w:rPr>
          <w:rFonts w:ascii="Arial" w:hAnsi="Arial"/>
          <w:b/>
          <w:sz w:val="18"/>
        </w:rPr>
        <w:t xml:space="preserve"> megye </w:t>
      </w:r>
      <w:proofErr w:type="spellStart"/>
      <w:r>
        <w:rPr>
          <w:rFonts w:ascii="Arial" w:hAnsi="Arial"/>
          <w:b/>
          <w:sz w:val="18"/>
        </w:rPr>
        <w:t>II.o.felnőtt</w:t>
      </w:r>
      <w:proofErr w:type="spellEnd"/>
      <w:r>
        <w:rPr>
          <w:rFonts w:ascii="Arial" w:hAnsi="Arial"/>
          <w:b/>
          <w:sz w:val="18"/>
        </w:rPr>
        <w:t xml:space="preserve"> - labdarúgás - férfi - felnőtt - bajnoki - 2015/2016</w:t>
      </w:r>
    </w:p>
    <w:p w:rsidR="00992C84" w:rsidRDefault="00992C84" w:rsidP="00992C84">
      <w:pPr>
        <w:jc w:val="right"/>
      </w:pP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P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992C84" w:rsidRDefault="00992C84" w:rsidP="00992C84"/>
        </w:tc>
        <w:tc>
          <w:tcPr>
            <w:tcW w:w="1000" w:type="dxa"/>
          </w:tcPr>
          <w:p w:rsidR="00992C84" w:rsidRDefault="00992C84" w:rsidP="00992C84"/>
        </w:tc>
        <w:tc>
          <w:tcPr>
            <w:tcW w:w="1000" w:type="dxa"/>
          </w:tcPr>
          <w:p w:rsidR="00992C84" w:rsidRDefault="00992C84" w:rsidP="00992C84"/>
        </w:tc>
        <w:tc>
          <w:tcPr>
            <w:tcW w:w="2500" w:type="dxa"/>
          </w:tcPr>
          <w:p w:rsidR="00992C84" w:rsidRDefault="00992C84" w:rsidP="00992C84"/>
        </w:tc>
        <w:tc>
          <w:tcPr>
            <w:tcW w:w="2500" w:type="dxa"/>
          </w:tcPr>
          <w:p w:rsidR="00992C84" w:rsidRDefault="00992C84" w:rsidP="00992C84"/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992C84" w:rsidRDefault="00992C84" w:rsidP="00992C84"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r>
              <w:rPr>
                <w:rFonts w:ascii="Arial" w:hAnsi="Arial"/>
                <w:sz w:val="16"/>
              </w:rPr>
              <w:t>(1 046 515)</w:t>
            </w:r>
          </w:p>
        </w:tc>
        <w:tc>
          <w:tcPr>
            <w:tcW w:w="2500" w:type="dxa"/>
          </w:tcPr>
          <w:p w:rsidR="00992C84" w:rsidRDefault="00992C84" w:rsidP="00992C84"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(1 046 517)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(1 046 518)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(1 046 519)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(1 046 520)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MILOTA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(1 046 516)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(1 046 513)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(1 046 514)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(1 046 521)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VÁMOSOROSZI KSE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(1 046 522)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SPORTEGYESÜLET TISZTABEREK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NÁBRÁD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(1 046 524)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VÁSÁROSNAMÉNY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(1 046 525)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TARPA SC.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(1 046 527)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(1 046 528)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(1 046 523)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BEREGDARÓC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(1 046 526)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(1 046 533)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(1 046 534)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(1 046 535)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(1 046 536)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(1 046 531)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(1 046 532)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2015.08.30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(1 046 529)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(1 046 530)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forduló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(1 046 543)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TARPA SC.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(1 046 544)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(1 046 537)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(1 046 538)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MILOTA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NÁBRÁD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(1 046 539)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VÁMOSOROSZI KSE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BEREGDARÓC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(1 046 540)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SPORTEGYESÜLET TISZTABEREK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(1 046 542)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VÁSÁROSNAMÉNY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(1 046 541)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forduló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(1 046 549)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(1 046 550)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(1 046 551)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(1 046 552)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(1 046 547)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(1 046 548)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(1 046 545)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(1 046 546)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(1 046 553)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(1 046 554)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BEREGDARÓC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(1 046 555)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MILOTA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(1 046 556)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VÁMOSOROSZI KSE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(1 046 557)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SPORTEGYESÜLET TISZTABEREK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(1 046 559)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VÁSÁROSNAMÉNY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(1 046 560)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TARPA SC.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(1 046 558)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(1 046 565)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NÁBRÁD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2015.09.26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(1 046 566)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(1 046 567)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(1 046 568)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(1 046 563)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(1 046 564)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(1 046 561)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(1 046 562)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(1 046 569)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(1 046 570)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(1 046 571)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(1 046 572)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MILOTA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(1 046 573)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VÁMOSOROSZI KSE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(1 046 574)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SPORTEGYESÜLET TISZTABEREK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(1 046 576)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VÁSÁROSNAMÉNY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(1 046 575)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forduló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(1 046 581)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TARPA SC.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(1 046 582)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(1 046 583)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(1 046 584)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(1 046 579)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NÁBRÁD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(1 046 580)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BEREGDARÓC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(1 046 577)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(1 046 578)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(1 046 586)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(1 046 587)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(1 046 588)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(1 046 589)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MILOTA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(1 046 590)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VÁMOSOROSZI KSE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2015.10.17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(1 046 591)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SPORTEGYESÜLET TISZTABEREK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(1 046 592)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(1 046 585)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forduló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(1 046 595)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(1 046 596)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VÁSÁROSNAMÉNY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(1 046 597)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TARPA SC.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(1 046 598)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(1 046 599)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(1 046 600)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(1 046 593)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NÁBRÁD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(1 046 594)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BEREGDARÓC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forduló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(1 046 601)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(1 046 603)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(1 046 604)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(1 046 605)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(1 046 606)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MILOTA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(1 046 607)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VÁMOSOROSZI KSE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(1 046 608)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SPORTEGYESÜLET TISZTABEREK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(1 046 602)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forduló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(1 046 612)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VÁSÁROSNAMÉNY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(1 046 613)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TARPA SC.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(1 046 614)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NÁBRÁD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(1 046 615)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BEREGDARÓC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(1 046 616)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(1 046 609)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(1 046 610)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(1 046 611)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forduló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2015.11.14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(1 046 618)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(1 046 620)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(1 046 621)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(1 046 622)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(1 046 623)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MILOTA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(1 046 624)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VÁMOSOROSZI KSE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(1 046 619)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(1 046 617)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forduló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(1 046 628)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VÁSÁROSNAMÉNY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NÁBRÁD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(1 046 629)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TARPA SC.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BEREGDARÓC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(1 046 630)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(1 046 631)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(1 046 632)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(1 046 626)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SPORTEGYESÜLET TISZTABEREK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(1 046 627)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(1 046 625)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992C84" w:rsidTr="00992C8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992C84" w:rsidRDefault="00992C84" w:rsidP="00992C84">
            <w:pPr>
              <w:rPr>
                <w:rFonts w:ascii="Arial" w:hAnsi="Arial"/>
                <w:sz w:val="16"/>
              </w:rPr>
            </w:pPr>
          </w:p>
        </w:tc>
      </w:tr>
    </w:tbl>
    <w:p w:rsidR="00992C84" w:rsidRDefault="00992C84" w:rsidP="00992C84">
      <w:pPr>
        <w:jc w:val="right"/>
      </w:pPr>
    </w:p>
    <w:p w:rsidR="000F4A5F" w:rsidRPr="00992C84" w:rsidRDefault="00992C84" w:rsidP="00992C84">
      <w:pPr>
        <w:rPr>
          <w:b/>
          <w:sz w:val="28"/>
          <w:szCs w:val="28"/>
        </w:rPr>
      </w:pPr>
      <w:r w:rsidRPr="00992C84">
        <w:rPr>
          <w:b/>
          <w:sz w:val="28"/>
          <w:szCs w:val="28"/>
        </w:rPr>
        <w:t>Az ifjúsági mérkőzések 2 órával korábban kerüln</w:t>
      </w:r>
      <w:bookmarkStart w:id="0" w:name="_GoBack"/>
      <w:bookmarkEnd w:id="0"/>
      <w:r w:rsidRPr="00992C84">
        <w:rPr>
          <w:b/>
          <w:sz w:val="28"/>
          <w:szCs w:val="28"/>
        </w:rPr>
        <w:t>ek megrendezésre!</w:t>
      </w:r>
    </w:p>
    <w:sectPr w:rsidR="000F4A5F" w:rsidRPr="0099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84"/>
    <w:rsid w:val="000F4A5F"/>
    <w:rsid w:val="0099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1</cp:revision>
  <cp:lastPrinted>2015-07-20T10:25:00Z</cp:lastPrinted>
  <dcterms:created xsi:type="dcterms:W3CDTF">2015-07-20T10:25:00Z</dcterms:created>
  <dcterms:modified xsi:type="dcterms:W3CDTF">2015-07-20T10:26:00Z</dcterms:modified>
</cp:coreProperties>
</file>